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BB2EFF" w:rsidTr="00BB2EFF">
        <w:tc>
          <w:tcPr>
            <w:tcW w:w="9540" w:type="dxa"/>
            <w:hideMark/>
          </w:tcPr>
          <w:p w:rsidR="00BB2EFF" w:rsidRDefault="00BB2EFF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617220" cy="769620"/>
                  <wp:effectExtent l="0" t="0" r="0" b="0"/>
                  <wp:docPr id="1" name="Рисунок 1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2EFF" w:rsidRDefault="00BB2EFF">
            <w:pPr>
              <w:spacing w:line="276" w:lineRule="auto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 xml:space="preserve">   </w:t>
            </w:r>
          </w:p>
          <w:p w:rsidR="00BB2EFF" w:rsidRDefault="00BB2EFF">
            <w:pPr>
              <w:pStyle w:val="1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ПОЧИНКОВСКОГО МУНИЦИПАЛЬНОГО ОКРУГА</w:t>
            </w:r>
          </w:p>
          <w:p w:rsidR="00BB2EFF" w:rsidRDefault="00BB2EFF">
            <w:pPr>
              <w:spacing w:line="276" w:lineRule="auto"/>
              <w:jc w:val="center"/>
              <w:rPr>
                <w:b/>
                <w:sz w:val="24"/>
                <w:lang w:eastAsia="en-US"/>
              </w:rPr>
            </w:pPr>
            <w:r>
              <w:rPr>
                <w:b/>
                <w:sz w:val="24"/>
                <w:lang w:eastAsia="en-US"/>
              </w:rPr>
              <w:t>НИЖЕГОРОДСКОЙ ОБЛАСТИ</w:t>
            </w:r>
          </w:p>
          <w:p w:rsidR="00BB2EFF" w:rsidRDefault="00BB2E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48"/>
                <w:lang w:eastAsia="en-US"/>
              </w:rPr>
              <w:t>ПОСТАНОВЛЕНИЕ</w:t>
            </w:r>
          </w:p>
        </w:tc>
      </w:tr>
    </w:tbl>
    <w:p w:rsidR="00BB2EFF" w:rsidRDefault="00BB2EFF" w:rsidP="00BB2EFF">
      <w:pPr>
        <w:jc w:val="both"/>
        <w:rPr>
          <w:sz w:val="28"/>
        </w:rPr>
      </w:pPr>
    </w:p>
    <w:p w:rsidR="00BB2EFF" w:rsidRDefault="00DC53AF" w:rsidP="00BB2EFF">
      <w:pPr>
        <w:jc w:val="both"/>
        <w:rPr>
          <w:sz w:val="28"/>
        </w:rPr>
      </w:pPr>
      <w:r>
        <w:rPr>
          <w:sz w:val="28"/>
        </w:rPr>
        <w:t>о</w:t>
      </w:r>
      <w:r w:rsidR="00BB2EFF">
        <w:rPr>
          <w:sz w:val="28"/>
        </w:rPr>
        <w:t>т_</w:t>
      </w:r>
      <w:r>
        <w:rPr>
          <w:sz w:val="28"/>
          <w:u w:val="single"/>
        </w:rPr>
        <w:t>06.02.2026</w:t>
      </w:r>
      <w:r w:rsidR="00BB2EFF">
        <w:rPr>
          <w:sz w:val="28"/>
        </w:rPr>
        <w:t xml:space="preserve"> № _</w:t>
      </w:r>
      <w:r>
        <w:rPr>
          <w:sz w:val="28"/>
          <w:u w:val="single"/>
        </w:rPr>
        <w:t>123</w:t>
      </w:r>
    </w:p>
    <w:p w:rsidR="00BB2EFF" w:rsidRDefault="00BB2EFF" w:rsidP="00BB2EFF">
      <w:pPr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0" cy="11430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0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11430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26670</wp:posOffset>
                </wp:positionV>
                <wp:extent cx="0" cy="11430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pt,2.1pt" to="23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"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26670</wp:posOffset>
                </wp:positionV>
                <wp:extent cx="1143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pt,2.1pt" to="23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">
                <w10:anchorlock/>
              </v:line>
            </w:pict>
          </mc:Fallback>
        </mc:AlternateConten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97"/>
        <w:gridCol w:w="5243"/>
      </w:tblGrid>
      <w:tr w:rsidR="00BB2EFF" w:rsidTr="00BB2EFF">
        <w:tc>
          <w:tcPr>
            <w:tcW w:w="4297" w:type="dxa"/>
            <w:hideMark/>
          </w:tcPr>
          <w:p w:rsidR="00BB2EFF" w:rsidRDefault="00BB2EF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 условиях приватизации муниципального имущества </w:t>
            </w:r>
          </w:p>
        </w:tc>
        <w:tc>
          <w:tcPr>
            <w:tcW w:w="5243" w:type="dxa"/>
          </w:tcPr>
          <w:p w:rsidR="00BB2EFF" w:rsidRDefault="00BB2E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urier New" w:hAnsi="Courier New" w:cs="Courier New"/>
                <w:sz w:val="28"/>
                <w:szCs w:val="12"/>
                <w:lang w:eastAsia="en-US"/>
              </w:rPr>
            </w:pPr>
          </w:p>
        </w:tc>
      </w:tr>
    </w:tbl>
    <w:p w:rsidR="00BB2EFF" w:rsidRDefault="00BB2EFF" w:rsidP="00BB2EF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B2EFF" w:rsidRDefault="00BB2EFF" w:rsidP="00BB2EFF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BB2EFF" w:rsidRDefault="00BB2EFF" w:rsidP="00BB2E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 муниципального имущества в электронной форме, утвержденным постановлением Правительства РФ от 27.08.2012 № 860, Положением о порядке управления и распоряжения муниципальным имуществом Починковского муниципального округа, утвержденным решением Совета депутатов Починковского муниципального округа Нижегородской области  от 27 января 2025года № 4, прогнозным планом (программой) приватизации муниципального имущества Починковского муниципального округа Нижегородской области на 2026 год, утвержденным решением Совета депутатов Починковского муниципального округа Нижегородской области от 25.12.2025 № 49 «Об утверждении прогнозного плана (программы) приватизации муниципального имущества на 2026 год»:</w:t>
      </w:r>
    </w:p>
    <w:p w:rsidR="00BB2EFF" w:rsidRDefault="00BB2EFF" w:rsidP="00BB2E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1.Провести открытый аукцион по продажи движимого имущества, с открытой формой подачи предложений о цене в электронной форме, согласно приложению.</w:t>
      </w:r>
    </w:p>
    <w:p w:rsidR="00BB2EFF" w:rsidRDefault="00BB2EFF" w:rsidP="00BB2E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Комитету по управлению муниципальным имуществом администрации Починковского муниципального округа Нижегородской области                             (Шабалов С.А.):</w:t>
      </w:r>
    </w:p>
    <w:p w:rsidR="00BB2EFF" w:rsidRDefault="00BB2EFF" w:rsidP="00BB2E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 Выступить организатором аукциона в электронной форме.</w:t>
      </w:r>
    </w:p>
    <w:p w:rsidR="00BB2EFF" w:rsidRDefault="00BB2EFF" w:rsidP="00BB2E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 Определить рыночную стоимость муниципального имущества Починковского муниципального округа согласно отчета об оценке                               </w:t>
      </w:r>
      <w:r w:rsidRPr="00BB2EFF">
        <w:rPr>
          <w:sz w:val="28"/>
          <w:szCs w:val="28"/>
        </w:rPr>
        <w:t xml:space="preserve">№ 290925/6422  от 29 сентября 2025 года, </w:t>
      </w:r>
      <w:r>
        <w:rPr>
          <w:sz w:val="28"/>
          <w:szCs w:val="28"/>
        </w:rPr>
        <w:t>выполненного ООО «Главный Параметр» г. Нижний Новгород в соответствии с действующим законодательством об оценочной деятельности.</w:t>
      </w:r>
    </w:p>
    <w:p w:rsidR="00BB2EFF" w:rsidRDefault="00BB2EFF" w:rsidP="00BB2EF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2.3.Разработать и утвердить документацию о проведении открытого аукциона по продаже движимого имущества, находящегося в муниципальной собственности Починковского муниципального округа, с открытой формой подачи предложений о цене.</w:t>
      </w:r>
    </w:p>
    <w:p w:rsidR="00BB2EFF" w:rsidRDefault="00BB2EFF" w:rsidP="00BB2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2.4. Разместить на официальном сайте администрации Починковского муниципального округа Нижегородской области и официальном сайте </w:t>
      </w:r>
      <w:r>
        <w:rPr>
          <w:sz w:val="28"/>
          <w:szCs w:val="28"/>
        </w:rPr>
        <w:lastRenderedPageBreak/>
        <w:t>Российской Федерации в сети «Интернет» для размещения информации о проведении торгов документацию о проведении открытого аукциона в электронной форме.</w:t>
      </w:r>
    </w:p>
    <w:p w:rsidR="00BB2EFF" w:rsidRDefault="00BB2EFF" w:rsidP="00BB2EF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2.5. Разместить настоящее постановление на официальном сайте Российской Федерации в сети «Интернет» для размещения информации о проведении торгов.</w:t>
      </w:r>
    </w:p>
    <w:p w:rsidR="00BB2EFF" w:rsidRDefault="00BB2EFF" w:rsidP="00BB2EF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8"/>
          <w:szCs w:val="28"/>
        </w:rPr>
        <w:t>2.6. Заключить по результатам открытого аукциона в электронной форме  договор купли – продажи движимого имущества, находящегося в муниципальной собственности Починковского муниципального округа.</w:t>
      </w:r>
    </w:p>
    <w:p w:rsidR="00BB2EFF" w:rsidRDefault="00BB2EFF" w:rsidP="00BB2EFF">
      <w:pPr>
        <w:tabs>
          <w:tab w:val="left" w:pos="567"/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делами администрации Починковского муниципального округа Нижегородской области (Белов А.А.) обнародовать и разместить настоящее постановление на официальном сайте администрации Починковского муниципального округа Нижегородской области в информационно - телекоммуникационной сети «Интернет» по адресу: </w:t>
      </w:r>
      <w:hyperlink r:id="rId6" w:tgtFrame="_blank" w:history="1">
        <w:r>
          <w:rPr>
            <w:rStyle w:val="a3"/>
            <w:sz w:val="28"/>
            <w:szCs w:val="28"/>
            <w:shd w:val="clear" w:color="auto" w:fill="FFFFFF"/>
          </w:rPr>
          <w:t>https://pochinki.nobl.ru/district</w:t>
        </w:r>
      </w:hyperlink>
      <w:r>
        <w:rPr>
          <w:sz w:val="28"/>
          <w:szCs w:val="28"/>
        </w:rPr>
        <w:t xml:space="preserve"> извещение и документацию о проведение аукциона. </w:t>
      </w:r>
    </w:p>
    <w:p w:rsidR="00BB2EFF" w:rsidRDefault="00BB2EFF" w:rsidP="00BB2E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 первого заместителя главы администрации округа (В.</w:t>
      </w:r>
      <w:r w:rsidR="00B47621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B47621">
        <w:rPr>
          <w:sz w:val="28"/>
          <w:szCs w:val="28"/>
        </w:rPr>
        <w:t xml:space="preserve"> </w:t>
      </w:r>
      <w:r>
        <w:rPr>
          <w:sz w:val="28"/>
          <w:szCs w:val="28"/>
        </w:rPr>
        <w:t>Елисеева).</w:t>
      </w:r>
    </w:p>
    <w:p w:rsidR="00BB2EFF" w:rsidRDefault="00BB2EFF" w:rsidP="00BB2EFF">
      <w:pPr>
        <w:jc w:val="both"/>
        <w:rPr>
          <w:sz w:val="28"/>
          <w:szCs w:val="28"/>
        </w:rPr>
      </w:pPr>
    </w:p>
    <w:p w:rsidR="00BB2EFF" w:rsidRDefault="00BB2EFF" w:rsidP="00BB2EFF">
      <w:pPr>
        <w:jc w:val="both"/>
        <w:rPr>
          <w:sz w:val="28"/>
          <w:szCs w:val="28"/>
        </w:rPr>
      </w:pPr>
    </w:p>
    <w:p w:rsidR="00BB2EFF" w:rsidRDefault="00BB2EFF" w:rsidP="00BB2EF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</w:p>
    <w:p w:rsidR="00BB2EFF" w:rsidRDefault="00BB2EFF" w:rsidP="00BB2EFF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                                                                                                   М. В. Ларин</w:t>
      </w:r>
    </w:p>
    <w:p w:rsidR="00BB2EFF" w:rsidRDefault="00BB2EFF" w:rsidP="00BB2EFF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BB2EFF" w:rsidRDefault="00BB2EFF" w:rsidP="00BB2EFF">
      <w:pPr>
        <w:jc w:val="both"/>
        <w:rPr>
          <w:sz w:val="22"/>
          <w:szCs w:val="22"/>
        </w:rPr>
      </w:pPr>
    </w:p>
    <w:p w:rsidR="00BB2EFF" w:rsidRDefault="00BB2EFF" w:rsidP="00BB2EFF">
      <w:pPr>
        <w:jc w:val="both"/>
        <w:rPr>
          <w:sz w:val="22"/>
          <w:szCs w:val="22"/>
        </w:rPr>
      </w:pPr>
      <w:r>
        <w:rPr>
          <w:sz w:val="22"/>
          <w:szCs w:val="22"/>
        </w:rPr>
        <w:t>Направлено:  в КУМИ – 1 экз.,</w:t>
      </w:r>
    </w:p>
    <w:p w:rsidR="00BB2EFF" w:rsidRDefault="00BB2EFF" w:rsidP="00BB2EF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в отдел правового обеспечения и взаимодействия с ОМСУ – 1экз.,</w:t>
      </w:r>
    </w:p>
    <w:p w:rsidR="00BB2EFF" w:rsidRDefault="00BB2EFF" w:rsidP="00BB2EF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в управление экономики и прогнозирования – 1экз.,</w:t>
      </w:r>
    </w:p>
    <w:p w:rsidR="00BB2EFF" w:rsidRDefault="00BB2EFF" w:rsidP="00BB2EF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в управление финансов – 1экз.,</w:t>
      </w:r>
    </w:p>
    <w:p w:rsidR="00BB2EFF" w:rsidRDefault="00BB2EFF" w:rsidP="00BB2EF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в дело – 2 экз.</w:t>
      </w:r>
    </w:p>
    <w:p w:rsidR="00BB2EFF" w:rsidRDefault="00BB2EFF" w:rsidP="00BB2EFF"/>
    <w:p w:rsidR="00BB2EFF" w:rsidRDefault="00BB2EFF" w:rsidP="00BB2EFF"/>
    <w:p w:rsidR="00BB2EFF" w:rsidRDefault="00BB2EFF" w:rsidP="00BB2EFF"/>
    <w:p w:rsidR="00BB2EFF" w:rsidRDefault="00BB2EFF" w:rsidP="00BB2EFF"/>
    <w:p w:rsidR="00BB2EFF" w:rsidRDefault="00BB2EFF" w:rsidP="00BB2EFF"/>
    <w:p w:rsidR="00BB2EFF" w:rsidRDefault="00BB2EFF" w:rsidP="00BB2EFF"/>
    <w:p w:rsidR="00BB2EFF" w:rsidRDefault="00BB2EFF" w:rsidP="00BB2EFF"/>
    <w:p w:rsidR="00BB2EFF" w:rsidRDefault="00BB2EFF" w:rsidP="00BB2EFF"/>
    <w:p w:rsidR="00BB2EFF" w:rsidRDefault="00BB2EFF" w:rsidP="00BB2EFF"/>
    <w:p w:rsidR="00BB2EFF" w:rsidRDefault="00BB2EFF" w:rsidP="00BB2EFF"/>
    <w:p w:rsidR="00BB2EFF" w:rsidRDefault="00BB2EFF" w:rsidP="00BB2EFF"/>
    <w:p w:rsidR="00BB2EFF" w:rsidRDefault="00BB2EFF" w:rsidP="00BB2EFF"/>
    <w:p w:rsidR="00BB2EFF" w:rsidRDefault="00BB2EFF" w:rsidP="00BB2EFF"/>
    <w:p w:rsidR="00BB2EFF" w:rsidRDefault="00BB2EFF" w:rsidP="00BB2EFF"/>
    <w:p w:rsidR="00BB2EFF" w:rsidRDefault="00BB2EFF" w:rsidP="00BB2EFF"/>
    <w:p w:rsidR="00BB2EFF" w:rsidRDefault="00BB2EFF" w:rsidP="00BB2EFF"/>
    <w:p w:rsidR="00BB2EFF" w:rsidRDefault="00BB2EFF" w:rsidP="00BB2EFF"/>
    <w:p w:rsidR="00BB2EFF" w:rsidRDefault="00BB2EFF" w:rsidP="00BB2EFF"/>
    <w:p w:rsidR="00BB2EFF" w:rsidRDefault="00BB2EFF" w:rsidP="00BB2EFF"/>
    <w:p w:rsidR="00BB2EFF" w:rsidRDefault="00BB2EFF" w:rsidP="00BB2EFF"/>
    <w:p w:rsidR="00BB2EFF" w:rsidRDefault="00BB2EFF" w:rsidP="00BB2EFF"/>
    <w:p w:rsidR="00BB2EFF" w:rsidRDefault="00BB2EFF" w:rsidP="00BB2EFF">
      <w:pPr>
        <w:jc w:val="right"/>
        <w:rPr>
          <w:sz w:val="24"/>
          <w:szCs w:val="24"/>
        </w:rPr>
      </w:pPr>
    </w:p>
    <w:p w:rsidR="00BB2EFF" w:rsidRDefault="00BB2EFF" w:rsidP="00BB2EFF">
      <w:pPr>
        <w:jc w:val="right"/>
        <w:rPr>
          <w:sz w:val="24"/>
          <w:szCs w:val="24"/>
        </w:rPr>
      </w:pPr>
    </w:p>
    <w:p w:rsidR="00BB2EFF" w:rsidRDefault="00BB2EFF" w:rsidP="00BB2EFF">
      <w:pPr>
        <w:jc w:val="right"/>
        <w:rPr>
          <w:sz w:val="24"/>
          <w:szCs w:val="24"/>
        </w:rPr>
      </w:pPr>
    </w:p>
    <w:p w:rsidR="00BB2EFF" w:rsidRDefault="00BB2EFF" w:rsidP="00BB2EFF">
      <w:pPr>
        <w:jc w:val="right"/>
        <w:rPr>
          <w:sz w:val="24"/>
          <w:szCs w:val="24"/>
        </w:rPr>
      </w:pPr>
    </w:p>
    <w:p w:rsidR="00BB2EFF" w:rsidRDefault="00BB2EFF" w:rsidP="00BB2EFF">
      <w:pPr>
        <w:jc w:val="right"/>
        <w:rPr>
          <w:sz w:val="24"/>
          <w:szCs w:val="24"/>
        </w:rPr>
      </w:pPr>
    </w:p>
    <w:p w:rsidR="00BB2EFF" w:rsidRDefault="00BB2EFF" w:rsidP="00BB2EFF">
      <w:pPr>
        <w:jc w:val="right"/>
        <w:rPr>
          <w:sz w:val="24"/>
          <w:szCs w:val="24"/>
        </w:rPr>
      </w:pPr>
    </w:p>
    <w:p w:rsidR="00BB2EFF" w:rsidRDefault="00BB2EFF" w:rsidP="00BB2EF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BB2EFF" w:rsidRDefault="00BB2EFF" w:rsidP="00BB2EFF">
      <w:pPr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BB2EFF" w:rsidRDefault="00BB2EFF" w:rsidP="00BB2EFF">
      <w:pPr>
        <w:jc w:val="right"/>
        <w:rPr>
          <w:sz w:val="24"/>
          <w:szCs w:val="24"/>
        </w:rPr>
      </w:pPr>
      <w:r>
        <w:rPr>
          <w:sz w:val="24"/>
          <w:szCs w:val="24"/>
        </w:rPr>
        <w:t>Починковского муниципального</w:t>
      </w:r>
    </w:p>
    <w:p w:rsidR="00BB2EFF" w:rsidRDefault="00BB2EFF" w:rsidP="00BB2EFF">
      <w:pPr>
        <w:jc w:val="right"/>
        <w:rPr>
          <w:sz w:val="24"/>
          <w:szCs w:val="24"/>
        </w:rPr>
      </w:pPr>
      <w:r>
        <w:rPr>
          <w:sz w:val="24"/>
          <w:szCs w:val="24"/>
        </w:rPr>
        <w:t>округа от _</w:t>
      </w:r>
      <w:r w:rsidR="00DC53AF">
        <w:rPr>
          <w:sz w:val="24"/>
          <w:szCs w:val="24"/>
          <w:u w:val="single"/>
        </w:rPr>
        <w:t>06.02.2026</w:t>
      </w:r>
      <w:r w:rsidR="00DC53AF">
        <w:rPr>
          <w:sz w:val="24"/>
          <w:szCs w:val="24"/>
        </w:rPr>
        <w:t>_</w:t>
      </w:r>
      <w:r>
        <w:rPr>
          <w:sz w:val="24"/>
          <w:szCs w:val="24"/>
        </w:rPr>
        <w:t>№ _</w:t>
      </w:r>
      <w:r w:rsidR="00DC53AF">
        <w:rPr>
          <w:sz w:val="24"/>
          <w:szCs w:val="24"/>
          <w:u w:val="single"/>
        </w:rPr>
        <w:t>123</w:t>
      </w:r>
      <w:bookmarkStart w:id="0" w:name="_GoBack"/>
      <w:bookmarkEnd w:id="0"/>
    </w:p>
    <w:p w:rsidR="00BB2EFF" w:rsidRDefault="00BB2EFF" w:rsidP="00BB2EFF">
      <w:pPr>
        <w:jc w:val="right"/>
        <w:rPr>
          <w:sz w:val="24"/>
          <w:szCs w:val="24"/>
        </w:rPr>
      </w:pPr>
    </w:p>
    <w:p w:rsidR="00BB2EFF" w:rsidRDefault="00BB2EFF" w:rsidP="00BB2EFF">
      <w:pPr>
        <w:jc w:val="right"/>
        <w:rPr>
          <w:sz w:val="24"/>
          <w:szCs w:val="24"/>
        </w:rPr>
      </w:pPr>
    </w:p>
    <w:p w:rsidR="00BB2EFF" w:rsidRDefault="00BB2EFF" w:rsidP="00BB2EFF">
      <w:pPr>
        <w:shd w:val="clear" w:color="auto" w:fill="FFFFFF"/>
        <w:tabs>
          <w:tab w:val="left" w:pos="709"/>
        </w:tabs>
        <w:ind w:left="113" w:firstLine="2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движимого имущества  выставляемого на аукцион </w:t>
      </w:r>
    </w:p>
    <w:p w:rsidR="00BB2EFF" w:rsidRDefault="00BB2EFF" w:rsidP="00BB2EFF">
      <w:pPr>
        <w:shd w:val="clear" w:color="auto" w:fill="FFFFFF"/>
        <w:tabs>
          <w:tab w:val="left" w:pos="709"/>
        </w:tabs>
        <w:ind w:left="113" w:firstLine="29"/>
        <w:jc w:val="center"/>
        <w:rPr>
          <w:b/>
          <w:sz w:val="24"/>
          <w:szCs w:val="24"/>
        </w:rPr>
      </w:pPr>
    </w:p>
    <w:tbl>
      <w:tblPr>
        <w:tblW w:w="10272" w:type="dxa"/>
        <w:jc w:val="center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9"/>
        <w:gridCol w:w="1559"/>
        <w:gridCol w:w="1782"/>
        <w:gridCol w:w="1604"/>
        <w:gridCol w:w="1584"/>
        <w:gridCol w:w="1145"/>
        <w:gridCol w:w="992"/>
        <w:gridCol w:w="1087"/>
      </w:tblGrid>
      <w:tr w:rsidR="00BB2EFF" w:rsidTr="00BB2EFF">
        <w:trPr>
          <w:trHeight w:val="85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F" w:rsidRDefault="00BB2EFF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BB2EFF" w:rsidRDefault="00BB2EFF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F" w:rsidRDefault="00BB2EFF">
            <w:pPr>
              <w:suppressAutoHyphens/>
              <w:spacing w:line="276" w:lineRule="auto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 движимого имущества, год </w:t>
            </w:r>
          </w:p>
          <w:p w:rsidR="00BB2EFF" w:rsidRDefault="00BB2EFF">
            <w:pPr>
              <w:suppressAutoHyphens/>
              <w:spacing w:line="276" w:lineRule="auto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изготовления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F" w:rsidRDefault="00BB2EFF">
            <w:pPr>
              <w:suppressAutoHyphens/>
              <w:spacing w:line="276" w:lineRule="auto"/>
              <w:ind w:hanging="2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Идентифика-ционный номер VIN/ заводской № машины (рамы)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F" w:rsidRDefault="00BB2EFF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Паспорт транспортного</w:t>
            </w:r>
          </w:p>
          <w:p w:rsidR="00BB2EFF" w:rsidRDefault="00BB2EFF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средства/ паспорт самоходной машины и других видов техники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F" w:rsidRDefault="00BB2EFF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нахождения</w:t>
            </w:r>
          </w:p>
          <w:p w:rsidR="00BB2EFF" w:rsidRDefault="00BB2EFF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F" w:rsidRDefault="00BB2EFF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Начальная цена              продажи          с учетом НДС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F" w:rsidRDefault="00BB2EFF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Шаг </w:t>
            </w:r>
          </w:p>
          <w:p w:rsidR="00BB2EFF" w:rsidRDefault="00BB2EFF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аукци-она 5%</w:t>
            </w:r>
          </w:p>
          <w:p w:rsidR="00BB2EFF" w:rsidRDefault="00BB2EFF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(руб.)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F" w:rsidRDefault="00BB2EFF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Размер задатка 10% (руб.)</w:t>
            </w:r>
          </w:p>
        </w:tc>
      </w:tr>
      <w:tr w:rsidR="00BB2EFF" w:rsidTr="00BB2EFF">
        <w:trPr>
          <w:trHeight w:val="49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F" w:rsidRDefault="00BB2EFF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FF" w:rsidRDefault="00BB2EF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Автобус ПАЗ 320530-22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FF" w:rsidRDefault="00BB2EF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Идентификационный номер </w:t>
            </w:r>
            <w:r>
              <w:rPr>
                <w:lang w:val="en-US" w:eastAsia="en-US"/>
              </w:rPr>
              <w:t>XIM</w:t>
            </w:r>
            <w:r>
              <w:rPr>
                <w:lang w:eastAsia="en-US"/>
              </w:rPr>
              <w:t>3205</w:t>
            </w:r>
            <w:r>
              <w:rPr>
                <w:lang w:val="en-US" w:eastAsia="en-US"/>
              </w:rPr>
              <w:t>XRM</w:t>
            </w:r>
            <w:r>
              <w:rPr>
                <w:lang w:eastAsia="en-US"/>
              </w:rPr>
              <w:t xml:space="preserve">0000828, номер двигателя 52450АМ1000618, номер шасси (рама) – отсутствует, номер кузова (кабаны, прицепа) </w:t>
            </w:r>
            <w:r>
              <w:rPr>
                <w:lang w:val="en-US" w:eastAsia="en-US"/>
              </w:rPr>
              <w:t>XIM</w:t>
            </w:r>
            <w:r>
              <w:rPr>
                <w:lang w:eastAsia="en-US"/>
              </w:rPr>
              <w:t>3205</w:t>
            </w:r>
            <w:r>
              <w:rPr>
                <w:lang w:val="en-US" w:eastAsia="en-US"/>
              </w:rPr>
              <w:t>XRM</w:t>
            </w:r>
            <w:r>
              <w:rPr>
                <w:lang w:eastAsia="en-US"/>
              </w:rPr>
              <w:t>0000828, цвет кузова – белый, год изготоволения 2021, государственный регистрационный номер Т240КЕ152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F" w:rsidRDefault="00BB2EF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ЭПТС 164301024933860 от 23.04.2021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F" w:rsidRDefault="00BB2EFF">
            <w:pPr>
              <w:spacing w:line="276" w:lineRule="auto"/>
              <w:jc w:val="center"/>
              <w:outlineLvl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Нижегородская область, Починковский район, с. Починки, ул. 5-я линия, д. 15а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F" w:rsidRDefault="00BB2EFF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1 692 000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F" w:rsidRDefault="00BB2EFF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84 600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F" w:rsidRDefault="00BB2EFF" w:rsidP="00BB2EFF">
            <w:pPr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169 200</w:t>
            </w:r>
          </w:p>
        </w:tc>
      </w:tr>
      <w:tr w:rsidR="00BB2EFF" w:rsidTr="00BB2EFF">
        <w:trPr>
          <w:trHeight w:val="499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F" w:rsidRDefault="00BB2EFF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FF" w:rsidRDefault="00BB2EF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Автобус ПАЗ 320530-22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EFF" w:rsidRDefault="00BB2EF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Идентификационный номер </w:t>
            </w:r>
            <w:r>
              <w:rPr>
                <w:lang w:val="en-US" w:eastAsia="en-US"/>
              </w:rPr>
              <w:t>XIM</w:t>
            </w:r>
            <w:r>
              <w:rPr>
                <w:lang w:eastAsia="en-US"/>
              </w:rPr>
              <w:t>3205</w:t>
            </w:r>
            <w:r>
              <w:rPr>
                <w:lang w:val="en-US" w:eastAsia="en-US"/>
              </w:rPr>
              <w:t>XRM</w:t>
            </w:r>
            <w:r>
              <w:rPr>
                <w:lang w:eastAsia="en-US"/>
              </w:rPr>
              <w:t xml:space="preserve">0000838, номер двигателя 52450АМ1000637, номер шасси (рама) – отсутствует, номер кузова (кабины, прицепа) </w:t>
            </w:r>
            <w:r>
              <w:rPr>
                <w:lang w:val="en-US" w:eastAsia="en-US"/>
              </w:rPr>
              <w:t>XIM</w:t>
            </w:r>
            <w:r>
              <w:rPr>
                <w:lang w:eastAsia="en-US"/>
              </w:rPr>
              <w:t>3205</w:t>
            </w:r>
            <w:r>
              <w:rPr>
                <w:lang w:val="en-US" w:eastAsia="en-US"/>
              </w:rPr>
              <w:t>XRM</w:t>
            </w:r>
            <w:r>
              <w:rPr>
                <w:lang w:eastAsia="en-US"/>
              </w:rPr>
              <w:t>0000838, цвет кузова – белый, год изготовления 2021, государственный регистрационный номер Т279КЕ152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F" w:rsidRDefault="00BB2EF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ЭПТС 164301024933672 от 23.04.2021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F" w:rsidRDefault="00BB2EFF">
            <w:pPr>
              <w:spacing w:line="276" w:lineRule="auto"/>
              <w:jc w:val="center"/>
              <w:outlineLvl w:val="0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Нижегородская область, Починковский район, с. Починки, ул. 5-я линия, д. 15а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F" w:rsidRDefault="00BB2EFF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1 692 000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F" w:rsidRDefault="00BB2EFF" w:rsidP="00BB2EFF">
            <w:pPr>
              <w:suppressAutoHyphens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84 600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FF" w:rsidRDefault="00BB2EFF">
            <w:pPr>
              <w:suppressAutoHyphens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169 200</w:t>
            </w:r>
          </w:p>
        </w:tc>
      </w:tr>
    </w:tbl>
    <w:p w:rsidR="008E27FA" w:rsidRDefault="008E27FA"/>
    <w:sectPr w:rsidR="008E27FA" w:rsidSect="00BB2EFF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689"/>
    <w:rsid w:val="003D2689"/>
    <w:rsid w:val="008E27FA"/>
    <w:rsid w:val="00B47621"/>
    <w:rsid w:val="00BB2EFF"/>
    <w:rsid w:val="00CD4B98"/>
    <w:rsid w:val="00DC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2EF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2E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semiHidden/>
    <w:unhideWhenUsed/>
    <w:rsid w:val="00BB2EF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2E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E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2EF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2E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semiHidden/>
    <w:unhideWhenUsed/>
    <w:rsid w:val="00BB2EF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2E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E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ochinki.nobl.ru/distric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Kumi-ZEV</dc:creator>
  <cp:keywords/>
  <dc:description/>
  <cp:lastModifiedBy>Kumi-ZEV</cp:lastModifiedBy>
  <cp:revision>7</cp:revision>
  <cp:lastPrinted>2026-01-22T06:18:00Z</cp:lastPrinted>
  <dcterms:created xsi:type="dcterms:W3CDTF">2026-01-22T06:09:00Z</dcterms:created>
  <dcterms:modified xsi:type="dcterms:W3CDTF">2026-02-12T08:38:00Z</dcterms:modified>
</cp:coreProperties>
</file>